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E13" w:rsidRDefault="00A74E13" w:rsidP="00A74E13">
      <w:pPr>
        <w:pStyle w:val="a3"/>
        <w:jc w:val="center"/>
      </w:pPr>
      <w:r>
        <w:rPr>
          <w:rStyle w:val="a4"/>
          <w:rFonts w:ascii="Arial" w:hAnsi="Arial" w:cs="Arial"/>
        </w:rPr>
        <w:t>Правила</w:t>
      </w:r>
    </w:p>
    <w:p w:rsidR="00A74E13" w:rsidRDefault="00A74E13" w:rsidP="00A74E13">
      <w:pPr>
        <w:pStyle w:val="a3"/>
        <w:jc w:val="center"/>
      </w:pPr>
      <w:r>
        <w:rPr>
          <w:rStyle w:val="a4"/>
          <w:rFonts w:ascii="Arial" w:hAnsi="Arial" w:cs="Arial"/>
        </w:rPr>
        <w:t>оценки уровня профессиональной подготовленности и присвоения</w:t>
      </w:r>
    </w:p>
    <w:p w:rsidR="00A74E13" w:rsidRDefault="00A74E13" w:rsidP="00A74E13">
      <w:pPr>
        <w:pStyle w:val="a3"/>
        <w:jc w:val="center"/>
      </w:pPr>
      <w:r>
        <w:rPr>
          <w:rStyle w:val="a4"/>
          <w:rFonts w:ascii="Arial" w:hAnsi="Arial" w:cs="Arial"/>
        </w:rPr>
        <w:t>квалификации по профессиям (специальностям) технического и обслуживающего труда</w:t>
      </w:r>
    </w:p>
    <w:p w:rsidR="00A74E13" w:rsidRDefault="00A74E13" w:rsidP="00A74E13">
      <w:pPr>
        <w:pStyle w:val="a3"/>
        <w:jc w:val="center"/>
      </w:pPr>
      <w:r>
        <w:t> </w:t>
      </w:r>
    </w:p>
    <w:p w:rsidR="00A74E13" w:rsidRDefault="00A74E13" w:rsidP="00A74E13">
      <w:pPr>
        <w:pStyle w:val="a3"/>
      </w:pPr>
      <w:r>
        <w:rPr>
          <w:rStyle w:val="a4"/>
          <w:rFonts w:ascii="Arial" w:hAnsi="Arial" w:cs="Arial"/>
        </w:rPr>
        <w:t>1. Общие положения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1. Настоящие Правила оценки уровня профессиональной подготовленности и </w:t>
      </w:r>
      <w:proofErr w:type="spellStart"/>
      <w:r>
        <w:rPr>
          <w:rFonts w:ascii="Arial" w:hAnsi="Arial" w:cs="Arial"/>
        </w:rPr>
        <w:t>присвоенияквалификации</w:t>
      </w:r>
      <w:proofErr w:type="spellEnd"/>
      <w:r>
        <w:rPr>
          <w:rFonts w:ascii="Arial" w:hAnsi="Arial" w:cs="Arial"/>
        </w:rPr>
        <w:t xml:space="preserve"> по профессиям (специальностям) технического и обслуживающего труда (далее </w:t>
      </w:r>
      <w:proofErr w:type="gramStart"/>
      <w:r>
        <w:rPr>
          <w:rFonts w:ascii="Arial" w:hAnsi="Arial" w:cs="Arial"/>
        </w:rPr>
        <w:t>–П</w:t>
      </w:r>
      <w:proofErr w:type="gramEnd"/>
      <w:r>
        <w:rPr>
          <w:rFonts w:ascii="Arial" w:hAnsi="Arial" w:cs="Arial"/>
        </w:rPr>
        <w:t>равила) разработаны в соответствии с подпунктом 20) статьи 5 Закона Республики Казахстан от 27июля 2007 года «Об образовании».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2. Настоящие Правила распространяются на организации технического и профессионального образования независимо от форм собственности и ведомственной подчиненности.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3. Настоящие Правила определяют порядок оценки уровня профессиональной подготовленности </w:t>
      </w:r>
      <w:proofErr w:type="spellStart"/>
      <w:r>
        <w:rPr>
          <w:rFonts w:ascii="Arial" w:hAnsi="Arial" w:cs="Arial"/>
        </w:rPr>
        <w:t>иприсвоения</w:t>
      </w:r>
      <w:proofErr w:type="spellEnd"/>
      <w:r>
        <w:rPr>
          <w:rFonts w:ascii="Arial" w:hAnsi="Arial" w:cs="Arial"/>
        </w:rPr>
        <w:t xml:space="preserve"> квалификации по профессиям (специальностям) технического и обслуживающего </w:t>
      </w:r>
      <w:proofErr w:type="spellStart"/>
      <w:r>
        <w:rPr>
          <w:rFonts w:ascii="Arial" w:hAnsi="Arial" w:cs="Arial"/>
        </w:rPr>
        <w:t>труда</w:t>
      </w:r>
      <w:proofErr w:type="gramStart"/>
      <w:r>
        <w:rPr>
          <w:rFonts w:ascii="Arial" w:hAnsi="Arial" w:cs="Arial"/>
        </w:rPr>
        <w:t>,к</w:t>
      </w:r>
      <w:proofErr w:type="gramEnd"/>
      <w:r>
        <w:rPr>
          <w:rFonts w:ascii="Arial" w:hAnsi="Arial" w:cs="Arial"/>
        </w:rPr>
        <w:t>оторый</w:t>
      </w:r>
      <w:proofErr w:type="spellEnd"/>
      <w:r>
        <w:rPr>
          <w:rFonts w:ascii="Arial" w:hAnsi="Arial" w:cs="Arial"/>
        </w:rPr>
        <w:t xml:space="preserve"> включает в себя: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1) организацию деятельности комиссии по оценке уровня профессиональной подготовленности </w:t>
      </w:r>
      <w:proofErr w:type="spellStart"/>
      <w:r>
        <w:rPr>
          <w:rFonts w:ascii="Arial" w:hAnsi="Arial" w:cs="Arial"/>
        </w:rPr>
        <w:t>иприсвоения</w:t>
      </w:r>
      <w:proofErr w:type="spellEnd"/>
      <w:r>
        <w:rPr>
          <w:rFonts w:ascii="Arial" w:hAnsi="Arial" w:cs="Arial"/>
        </w:rPr>
        <w:t xml:space="preserve"> квалификации;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2) организацию проведения оценки уровня профессиональной подготовленности и </w:t>
      </w:r>
      <w:proofErr w:type="spellStart"/>
      <w:r>
        <w:rPr>
          <w:rFonts w:ascii="Arial" w:hAnsi="Arial" w:cs="Arial"/>
        </w:rPr>
        <w:t>присвоениюквалификации</w:t>
      </w:r>
      <w:proofErr w:type="spellEnd"/>
      <w:r>
        <w:rPr>
          <w:rFonts w:ascii="Arial" w:hAnsi="Arial" w:cs="Arial"/>
        </w:rPr>
        <w:t>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3) организацию деятельности апелляционной комиссии и рассмотрение апелляции;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4) выдачу Сертификата.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4. В настоящих Правилах применяются следующие термины и определения: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1) оценка уровня профессиональной подготовленности (далее - ОУПП) – процедура, </w:t>
      </w:r>
      <w:proofErr w:type="spellStart"/>
      <w:r>
        <w:rPr>
          <w:rFonts w:ascii="Arial" w:hAnsi="Arial" w:cs="Arial"/>
        </w:rPr>
        <w:t>проводимаяс</w:t>
      </w:r>
      <w:proofErr w:type="spellEnd"/>
      <w:r>
        <w:rPr>
          <w:rFonts w:ascii="Arial" w:hAnsi="Arial" w:cs="Arial"/>
        </w:rPr>
        <w:t xml:space="preserve"> целью определения степени соответствия уровня профессиональной подготовленности по профессии (специальности) технического и обслуживающего труда, в зависимости от приобретаемой </w:t>
      </w:r>
      <w:proofErr w:type="spellStart"/>
      <w:r>
        <w:rPr>
          <w:rFonts w:ascii="Arial" w:hAnsi="Arial" w:cs="Arial"/>
        </w:rPr>
        <w:t>профессии</w:t>
      </w:r>
      <w:proofErr w:type="gramStart"/>
      <w:r>
        <w:rPr>
          <w:rFonts w:ascii="Arial" w:hAnsi="Arial" w:cs="Arial"/>
        </w:rPr>
        <w:t>,п</w:t>
      </w:r>
      <w:proofErr w:type="gramEnd"/>
      <w:r>
        <w:rPr>
          <w:rFonts w:ascii="Arial" w:hAnsi="Arial" w:cs="Arial"/>
        </w:rPr>
        <w:t>редусматривает</w:t>
      </w:r>
      <w:proofErr w:type="spellEnd"/>
      <w:r>
        <w:rPr>
          <w:rFonts w:ascii="Arial" w:hAnsi="Arial" w:cs="Arial"/>
        </w:rPr>
        <w:t xml:space="preserve"> сдачу квалификационных экзаменов по специальным дисциплинам (письменные тесты) </w:t>
      </w:r>
      <w:proofErr w:type="spellStart"/>
      <w:r>
        <w:rPr>
          <w:rFonts w:ascii="Arial" w:hAnsi="Arial" w:cs="Arial"/>
        </w:rPr>
        <w:t>ивыполнение</w:t>
      </w:r>
      <w:proofErr w:type="spellEnd"/>
      <w:r>
        <w:rPr>
          <w:rFonts w:ascii="Arial" w:hAnsi="Arial" w:cs="Arial"/>
        </w:rPr>
        <w:t xml:space="preserve"> квалификационной (пробной) работы (практический тест);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2) квалификационные экзамены (письменные тесты), проводимые в форме тестирования </w:t>
      </w:r>
      <w:proofErr w:type="spellStart"/>
      <w:r>
        <w:rPr>
          <w:rFonts w:ascii="Arial" w:hAnsi="Arial" w:cs="Arial"/>
        </w:rPr>
        <w:t>поспециальным</w:t>
      </w:r>
      <w:proofErr w:type="spellEnd"/>
      <w:r>
        <w:rPr>
          <w:rFonts w:ascii="Arial" w:hAnsi="Arial" w:cs="Arial"/>
        </w:rPr>
        <w:t xml:space="preserve"> дисциплинам (на казахском или русском языках) в соответствии с учебными программами, продолжительностью 2,5 (два с половиной) астрономических часа (150 минут);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lastRenderedPageBreak/>
        <w:t xml:space="preserve">3) сдача квалификационной (пробной) работы - выполнение квалификационной (пробной) </w:t>
      </w:r>
      <w:proofErr w:type="spellStart"/>
      <w:r>
        <w:rPr>
          <w:rFonts w:ascii="Arial" w:hAnsi="Arial" w:cs="Arial"/>
        </w:rPr>
        <w:t>работы</w:t>
      </w:r>
      <w:proofErr w:type="gramStart"/>
      <w:r>
        <w:rPr>
          <w:rFonts w:ascii="Arial" w:hAnsi="Arial" w:cs="Arial"/>
        </w:rPr>
        <w:t>,х</w:t>
      </w:r>
      <w:proofErr w:type="gramEnd"/>
      <w:r>
        <w:rPr>
          <w:rFonts w:ascii="Arial" w:hAnsi="Arial" w:cs="Arial"/>
        </w:rPr>
        <w:t>арактерной</w:t>
      </w:r>
      <w:proofErr w:type="spellEnd"/>
      <w:r>
        <w:rPr>
          <w:rFonts w:ascii="Arial" w:hAnsi="Arial" w:cs="Arial"/>
        </w:rPr>
        <w:t xml:space="preserve"> для данной специальности, соответствующей уровню квалификации, </w:t>
      </w:r>
      <w:proofErr w:type="spellStart"/>
      <w:r>
        <w:rPr>
          <w:rFonts w:ascii="Arial" w:hAnsi="Arial" w:cs="Arial"/>
        </w:rPr>
        <w:t>предусмотреннойквалификационными</w:t>
      </w:r>
      <w:proofErr w:type="spellEnd"/>
      <w:r>
        <w:rPr>
          <w:rFonts w:ascii="Arial" w:hAnsi="Arial" w:cs="Arial"/>
        </w:rPr>
        <w:t xml:space="preserve"> характеристиками, техническими требованиями в виде практического теста(задания);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4) сертификат - документ подтверждающий уровень соответствия специалиста (</w:t>
      </w:r>
      <w:proofErr w:type="spellStart"/>
      <w:r>
        <w:rPr>
          <w:rFonts w:ascii="Arial" w:hAnsi="Arial" w:cs="Arial"/>
        </w:rPr>
        <w:t>уровеньпрофессиональной</w:t>
      </w:r>
      <w:proofErr w:type="spellEnd"/>
      <w:r>
        <w:rPr>
          <w:rFonts w:ascii="Arial" w:hAnsi="Arial" w:cs="Arial"/>
        </w:rPr>
        <w:t xml:space="preserve"> компетентности) квалификационным требованиям, а также стандартам (далее </w:t>
      </w:r>
      <w:proofErr w:type="gramStart"/>
      <w:r>
        <w:rPr>
          <w:rFonts w:ascii="Arial" w:hAnsi="Arial" w:cs="Arial"/>
        </w:rPr>
        <w:t>–С</w:t>
      </w:r>
      <w:proofErr w:type="gramEnd"/>
      <w:r>
        <w:rPr>
          <w:rFonts w:ascii="Arial" w:hAnsi="Arial" w:cs="Arial"/>
        </w:rPr>
        <w:t xml:space="preserve">ертификат), по форме утвержденной постановлением Правительства Республики Казахстан от 28декабря 2007 года № 1310 «Об утверждении видов и форм документов об образовании </w:t>
      </w:r>
      <w:proofErr w:type="spellStart"/>
      <w:r>
        <w:rPr>
          <w:rFonts w:ascii="Arial" w:hAnsi="Arial" w:cs="Arial"/>
        </w:rPr>
        <w:t>государственногообразца</w:t>
      </w:r>
      <w:proofErr w:type="spellEnd"/>
      <w:r>
        <w:rPr>
          <w:rFonts w:ascii="Arial" w:hAnsi="Arial" w:cs="Arial"/>
        </w:rPr>
        <w:t xml:space="preserve"> и Правил их выдачи»;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5) независимый орган по сертификации - юридическое лицо, аккредитованное в </w:t>
      </w:r>
      <w:proofErr w:type="spellStart"/>
      <w:r>
        <w:rPr>
          <w:rFonts w:ascii="Arial" w:hAnsi="Arial" w:cs="Arial"/>
        </w:rPr>
        <w:t>установленномпорядке</w:t>
      </w:r>
      <w:proofErr w:type="spellEnd"/>
      <w:r>
        <w:rPr>
          <w:rFonts w:ascii="Arial" w:hAnsi="Arial" w:cs="Arial"/>
        </w:rPr>
        <w:t xml:space="preserve"> для выполнения организации процедуры по подтверждению соответствия и выдачи </w:t>
      </w:r>
      <w:proofErr w:type="spellStart"/>
      <w:r>
        <w:rPr>
          <w:rFonts w:ascii="Arial" w:hAnsi="Arial" w:cs="Arial"/>
        </w:rPr>
        <w:t>Сертификатапо</w:t>
      </w:r>
      <w:proofErr w:type="spellEnd"/>
      <w:r>
        <w:rPr>
          <w:rFonts w:ascii="Arial" w:hAnsi="Arial" w:cs="Arial"/>
        </w:rPr>
        <w:t xml:space="preserve"> итогам ОУПП;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6) апелляция – процедура, проводимая в целях рассмотрения спорных вопросов и защиты </w:t>
      </w:r>
      <w:proofErr w:type="spellStart"/>
      <w:r>
        <w:rPr>
          <w:rFonts w:ascii="Arial" w:hAnsi="Arial" w:cs="Arial"/>
        </w:rPr>
        <w:t>правпо</w:t>
      </w:r>
      <w:proofErr w:type="spellEnd"/>
      <w:r>
        <w:rPr>
          <w:rFonts w:ascii="Arial" w:hAnsi="Arial" w:cs="Arial"/>
        </w:rPr>
        <w:t xml:space="preserve"> письменному заявлению участников ОУПП о нарушении установленного порядка проведения ОУПП </w:t>
      </w:r>
      <w:proofErr w:type="spellStart"/>
      <w:r>
        <w:rPr>
          <w:rFonts w:ascii="Arial" w:hAnsi="Arial" w:cs="Arial"/>
        </w:rPr>
        <w:t>либоо</w:t>
      </w:r>
      <w:proofErr w:type="spellEnd"/>
      <w:r>
        <w:rPr>
          <w:rFonts w:ascii="Arial" w:hAnsi="Arial" w:cs="Arial"/>
        </w:rPr>
        <w:t xml:space="preserve"> несогласии с результатами.</w:t>
      </w:r>
    </w:p>
    <w:p w:rsidR="00A74E13" w:rsidRDefault="00A74E13" w:rsidP="00A74E13">
      <w:pPr>
        <w:pStyle w:val="a3"/>
        <w:jc w:val="both"/>
      </w:pPr>
      <w:r>
        <w:rPr>
          <w:rStyle w:val="a4"/>
          <w:rFonts w:ascii="Arial" w:hAnsi="Arial" w:cs="Arial"/>
        </w:rPr>
        <w:t xml:space="preserve">2. Организация деятельности комиссии по оценке </w:t>
      </w:r>
      <w:proofErr w:type="spellStart"/>
      <w:r>
        <w:rPr>
          <w:rStyle w:val="a4"/>
          <w:rFonts w:ascii="Arial" w:hAnsi="Arial" w:cs="Arial"/>
        </w:rPr>
        <w:t>уровняпрофессиональной</w:t>
      </w:r>
      <w:proofErr w:type="spellEnd"/>
      <w:r>
        <w:rPr>
          <w:rStyle w:val="a4"/>
          <w:rFonts w:ascii="Arial" w:hAnsi="Arial" w:cs="Arial"/>
        </w:rPr>
        <w:t xml:space="preserve"> подготовленности и присвоения квалификации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5. Для проведения ОУПП по профилям технического и профессионального образования </w:t>
      </w:r>
      <w:proofErr w:type="spellStart"/>
      <w:r>
        <w:rPr>
          <w:rFonts w:ascii="Arial" w:hAnsi="Arial" w:cs="Arial"/>
        </w:rPr>
        <w:t>иприсвоения</w:t>
      </w:r>
      <w:proofErr w:type="spellEnd"/>
      <w:r>
        <w:rPr>
          <w:rFonts w:ascii="Arial" w:hAnsi="Arial" w:cs="Arial"/>
        </w:rPr>
        <w:t xml:space="preserve"> квалификации по профессиям (специальностям) технического и обслуживающего труда, независимым органом по сертификации создается квалификационная комиссия (далее - КК). </w:t>
      </w:r>
      <w:proofErr w:type="spellStart"/>
      <w:r>
        <w:rPr>
          <w:rFonts w:ascii="Arial" w:hAnsi="Arial" w:cs="Arial"/>
        </w:rPr>
        <w:t>Числочленов</w:t>
      </w:r>
      <w:proofErr w:type="spellEnd"/>
      <w:r>
        <w:rPr>
          <w:rFonts w:ascii="Arial" w:hAnsi="Arial" w:cs="Arial"/>
        </w:rPr>
        <w:t xml:space="preserve"> комиссии составляет не менее 3 (трех) человек (нечетное количество).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6. Состав КК формируется из числа работодателей, специалистов </w:t>
      </w:r>
      <w:proofErr w:type="gramStart"/>
      <w:r>
        <w:rPr>
          <w:rFonts w:ascii="Arial" w:hAnsi="Arial" w:cs="Arial"/>
        </w:rPr>
        <w:t>высокой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квалификациитестируемых</w:t>
      </w:r>
      <w:proofErr w:type="spellEnd"/>
      <w:r>
        <w:rPr>
          <w:rFonts w:ascii="Arial" w:hAnsi="Arial" w:cs="Arial"/>
        </w:rPr>
        <w:t xml:space="preserve"> профессий (специальностей) не менее чем за 30 календарных дней до начала </w:t>
      </w:r>
      <w:proofErr w:type="spellStart"/>
      <w:r>
        <w:rPr>
          <w:rFonts w:ascii="Arial" w:hAnsi="Arial" w:cs="Arial"/>
        </w:rPr>
        <w:t>проведенияОУПП</w:t>
      </w:r>
      <w:proofErr w:type="spellEnd"/>
      <w:r>
        <w:rPr>
          <w:rFonts w:ascii="Arial" w:hAnsi="Arial" w:cs="Arial"/>
        </w:rPr>
        <w:t>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7. Председатель КК отбирается из числа руководителей предприятий, организаций (</w:t>
      </w:r>
      <w:proofErr w:type="spellStart"/>
      <w:r>
        <w:rPr>
          <w:rFonts w:ascii="Arial" w:hAnsi="Arial" w:cs="Arial"/>
        </w:rPr>
        <w:t>структурныхподразделений</w:t>
      </w:r>
      <w:proofErr w:type="spellEnd"/>
      <w:r>
        <w:rPr>
          <w:rFonts w:ascii="Arial" w:hAnsi="Arial" w:cs="Arial"/>
        </w:rPr>
        <w:t>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8. Председатель или заместитель председателя КК имеет </w:t>
      </w:r>
      <w:proofErr w:type="gramStart"/>
      <w:r>
        <w:rPr>
          <w:rFonts w:ascii="Arial" w:hAnsi="Arial" w:cs="Arial"/>
        </w:rPr>
        <w:t>соответствующую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специальностьтестируемых</w:t>
      </w:r>
      <w:proofErr w:type="spellEnd"/>
      <w:r>
        <w:rPr>
          <w:rFonts w:ascii="Arial" w:hAnsi="Arial" w:cs="Arial"/>
        </w:rPr>
        <w:t xml:space="preserve"> профессий (специальностей).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9. В состав КК привлекаются работодатели, представители органов по безопасности и </w:t>
      </w:r>
      <w:proofErr w:type="spellStart"/>
      <w:r>
        <w:rPr>
          <w:rFonts w:ascii="Arial" w:hAnsi="Arial" w:cs="Arial"/>
        </w:rPr>
        <w:t>охранетруда</w:t>
      </w:r>
      <w:proofErr w:type="spellEnd"/>
      <w:r>
        <w:rPr>
          <w:rFonts w:ascii="Arial" w:hAnsi="Arial" w:cs="Arial"/>
        </w:rPr>
        <w:t>, мастера производственных участков, заместители директоров по учебно-</w:t>
      </w:r>
      <w:proofErr w:type="spellStart"/>
      <w:r>
        <w:rPr>
          <w:rFonts w:ascii="Arial" w:hAnsi="Arial" w:cs="Arial"/>
        </w:rPr>
        <w:t>производственнойработе</w:t>
      </w:r>
      <w:proofErr w:type="spellEnd"/>
      <w:r>
        <w:rPr>
          <w:rFonts w:ascii="Arial" w:hAnsi="Arial" w:cs="Arial"/>
        </w:rPr>
        <w:t>, преподаватели специальных дисциплин, мастера производственного обучения.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10. Секретарь КК назначается из числа работников независимого органа по </w:t>
      </w:r>
      <w:proofErr w:type="spellStart"/>
      <w:r>
        <w:rPr>
          <w:rFonts w:ascii="Arial" w:hAnsi="Arial" w:cs="Arial"/>
        </w:rPr>
        <w:t>сертификации</w:t>
      </w:r>
      <w:proofErr w:type="gramStart"/>
      <w:r>
        <w:rPr>
          <w:rFonts w:ascii="Arial" w:hAnsi="Arial" w:cs="Arial"/>
        </w:rPr>
        <w:t>.С</w:t>
      </w:r>
      <w:proofErr w:type="gramEnd"/>
      <w:r>
        <w:rPr>
          <w:rFonts w:ascii="Arial" w:hAnsi="Arial" w:cs="Arial"/>
        </w:rPr>
        <w:t>екретарь</w:t>
      </w:r>
      <w:proofErr w:type="spellEnd"/>
      <w:r>
        <w:rPr>
          <w:rFonts w:ascii="Arial" w:hAnsi="Arial" w:cs="Arial"/>
        </w:rPr>
        <w:t xml:space="preserve"> не входит в состав КК.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11. </w:t>
      </w:r>
      <w:proofErr w:type="gramStart"/>
      <w:r>
        <w:rPr>
          <w:rFonts w:ascii="Arial" w:hAnsi="Arial" w:cs="Arial"/>
        </w:rPr>
        <w:t xml:space="preserve">Состав квалификационных комиссий, организация их работы, порядок выдачи </w:t>
      </w:r>
      <w:proofErr w:type="spellStart"/>
      <w:r>
        <w:rPr>
          <w:rFonts w:ascii="Arial" w:hAnsi="Arial" w:cs="Arial"/>
        </w:rPr>
        <w:t>удостоверенийна</w:t>
      </w:r>
      <w:proofErr w:type="spellEnd"/>
      <w:r>
        <w:rPr>
          <w:rFonts w:ascii="Arial" w:hAnsi="Arial" w:cs="Arial"/>
        </w:rPr>
        <w:t xml:space="preserve"> управление тракторами и другими самоходными сельскохозяйственными мелиоративными машинами, </w:t>
      </w:r>
      <w:proofErr w:type="spellStart"/>
      <w:r>
        <w:rPr>
          <w:rFonts w:ascii="Arial" w:hAnsi="Arial" w:cs="Arial"/>
        </w:rPr>
        <w:t>атакже</w:t>
      </w:r>
      <w:proofErr w:type="spellEnd"/>
      <w:r>
        <w:rPr>
          <w:rFonts w:ascii="Arial" w:hAnsi="Arial" w:cs="Arial"/>
        </w:rPr>
        <w:t xml:space="preserve"> автотранспортными средствами определяется в соответствии с Правилами о приеме экзаменов </w:t>
      </w:r>
      <w:proofErr w:type="spellStart"/>
      <w:r>
        <w:rPr>
          <w:rFonts w:ascii="Arial" w:hAnsi="Arial" w:cs="Arial"/>
        </w:rPr>
        <w:t>ивыдачи</w:t>
      </w:r>
      <w:proofErr w:type="spellEnd"/>
      <w:r>
        <w:rPr>
          <w:rFonts w:ascii="Arial" w:hAnsi="Arial" w:cs="Arial"/>
        </w:rPr>
        <w:t xml:space="preserve"> удостоверений на право управления тракторами и изготовленными на их </w:t>
      </w:r>
      <w:r>
        <w:rPr>
          <w:rFonts w:ascii="Arial" w:hAnsi="Arial" w:cs="Arial"/>
        </w:rPr>
        <w:lastRenderedPageBreak/>
        <w:t xml:space="preserve">базе </w:t>
      </w:r>
      <w:proofErr w:type="spellStart"/>
      <w:r>
        <w:rPr>
          <w:rFonts w:ascii="Arial" w:hAnsi="Arial" w:cs="Arial"/>
        </w:rPr>
        <w:t>самоходнымишасси</w:t>
      </w:r>
      <w:proofErr w:type="spellEnd"/>
      <w:r>
        <w:rPr>
          <w:rFonts w:ascii="Arial" w:hAnsi="Arial" w:cs="Arial"/>
        </w:rPr>
        <w:t xml:space="preserve"> и механизмами, самоходными сельскохозяйственными, мелиоративными и дорожно-</w:t>
      </w:r>
      <w:proofErr w:type="spellStart"/>
      <w:r>
        <w:rPr>
          <w:rFonts w:ascii="Arial" w:hAnsi="Arial" w:cs="Arial"/>
        </w:rPr>
        <w:t>строительнымимашинами</w:t>
      </w:r>
      <w:proofErr w:type="spellEnd"/>
      <w:r>
        <w:rPr>
          <w:rFonts w:ascii="Arial" w:hAnsi="Arial" w:cs="Arial"/>
        </w:rPr>
        <w:t xml:space="preserve"> и механизмами, а также специальных машин повышенной проходимости, утвержденным </w:t>
      </w:r>
      <w:proofErr w:type="spellStart"/>
      <w:r>
        <w:rPr>
          <w:rFonts w:ascii="Arial" w:hAnsi="Arial" w:cs="Arial"/>
        </w:rPr>
        <w:t>приказомЗаместителя</w:t>
      </w:r>
      <w:proofErr w:type="spellEnd"/>
      <w:r>
        <w:rPr>
          <w:rFonts w:ascii="Arial" w:hAnsi="Arial" w:cs="Arial"/>
        </w:rPr>
        <w:t xml:space="preserve"> Премьер-Министра Республики Казахстан</w:t>
      </w:r>
      <w:proofErr w:type="gramEnd"/>
      <w:r>
        <w:rPr>
          <w:rFonts w:ascii="Arial" w:hAnsi="Arial" w:cs="Arial"/>
        </w:rPr>
        <w:t xml:space="preserve"> - Министра сельского хозяйства </w:t>
      </w:r>
      <w:proofErr w:type="spellStart"/>
      <w:r>
        <w:rPr>
          <w:rFonts w:ascii="Arial" w:hAnsi="Arial" w:cs="Arial"/>
        </w:rPr>
        <w:t>РеспубликиКазахстан</w:t>
      </w:r>
      <w:proofErr w:type="spellEnd"/>
      <w:r>
        <w:rPr>
          <w:rFonts w:ascii="Arial" w:hAnsi="Arial" w:cs="Arial"/>
        </w:rPr>
        <w:t xml:space="preserve"> от 29 января 2004 года № 33 (</w:t>
      </w:r>
      <w:proofErr w:type="gramStart"/>
      <w:r>
        <w:rPr>
          <w:rFonts w:ascii="Arial" w:hAnsi="Arial" w:cs="Arial"/>
        </w:rPr>
        <w:t>зарегистрированным</w:t>
      </w:r>
      <w:proofErr w:type="gramEnd"/>
      <w:r>
        <w:rPr>
          <w:rFonts w:ascii="Arial" w:hAnsi="Arial" w:cs="Arial"/>
        </w:rPr>
        <w:t xml:space="preserve"> в Реестре государственной </w:t>
      </w:r>
      <w:proofErr w:type="spellStart"/>
      <w:r>
        <w:rPr>
          <w:rFonts w:ascii="Arial" w:hAnsi="Arial" w:cs="Arial"/>
        </w:rPr>
        <w:t>регистрациинормативных</w:t>
      </w:r>
      <w:proofErr w:type="spellEnd"/>
      <w:r>
        <w:rPr>
          <w:rFonts w:ascii="Arial" w:hAnsi="Arial" w:cs="Arial"/>
        </w:rPr>
        <w:t xml:space="preserve"> правовых актов за № 2725).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12. При проведении квалификационных экзаменов (письменные тесты), связанных с работами </w:t>
      </w:r>
      <w:proofErr w:type="spellStart"/>
      <w:r>
        <w:rPr>
          <w:rFonts w:ascii="Arial" w:hAnsi="Arial" w:cs="Arial"/>
        </w:rPr>
        <w:t>наобъектах</w:t>
      </w:r>
      <w:proofErr w:type="spellEnd"/>
      <w:r>
        <w:rPr>
          <w:rFonts w:ascii="Arial" w:hAnsi="Arial" w:cs="Arial"/>
        </w:rPr>
        <w:t xml:space="preserve">, поднадзорных специальным организациям и ведомствам (машинисты грузоподъемных </w:t>
      </w:r>
      <w:proofErr w:type="spellStart"/>
      <w:r>
        <w:rPr>
          <w:rFonts w:ascii="Arial" w:hAnsi="Arial" w:cs="Arial"/>
        </w:rPr>
        <w:t>кранов</w:t>
      </w:r>
      <w:proofErr w:type="gramStart"/>
      <w:r>
        <w:rPr>
          <w:rFonts w:ascii="Arial" w:hAnsi="Arial" w:cs="Arial"/>
        </w:rPr>
        <w:t>,с</w:t>
      </w:r>
      <w:proofErr w:type="gramEnd"/>
      <w:r>
        <w:rPr>
          <w:rFonts w:ascii="Arial" w:hAnsi="Arial" w:cs="Arial"/>
        </w:rPr>
        <w:t>лесари</w:t>
      </w:r>
      <w:proofErr w:type="spellEnd"/>
      <w:r>
        <w:rPr>
          <w:rFonts w:ascii="Arial" w:hAnsi="Arial" w:cs="Arial"/>
        </w:rPr>
        <w:t xml:space="preserve">-монтажники по электрическим подъемникам (лифтам), </w:t>
      </w:r>
      <w:proofErr w:type="spellStart"/>
      <w:r>
        <w:rPr>
          <w:rFonts w:ascii="Arial" w:hAnsi="Arial" w:cs="Arial"/>
        </w:rPr>
        <w:t>электрогазосварщики</w:t>
      </w:r>
      <w:proofErr w:type="spellEnd"/>
      <w:r>
        <w:rPr>
          <w:rFonts w:ascii="Arial" w:hAnsi="Arial" w:cs="Arial"/>
        </w:rPr>
        <w:t xml:space="preserve">, дежурный </w:t>
      </w:r>
      <w:proofErr w:type="spellStart"/>
      <w:r>
        <w:rPr>
          <w:rFonts w:ascii="Arial" w:hAnsi="Arial" w:cs="Arial"/>
        </w:rPr>
        <w:t>персоналэлектростанций</w:t>
      </w:r>
      <w:proofErr w:type="spellEnd"/>
      <w:r>
        <w:rPr>
          <w:rFonts w:ascii="Arial" w:hAnsi="Arial" w:cs="Arial"/>
        </w:rPr>
        <w:t xml:space="preserve"> и другие), в состав КК включаются представители этих организаций.</w:t>
      </w:r>
    </w:p>
    <w:p w:rsidR="00A74E13" w:rsidRDefault="00A74E13" w:rsidP="00A74E13">
      <w:pPr>
        <w:pStyle w:val="a3"/>
        <w:jc w:val="both"/>
      </w:pPr>
      <w:r>
        <w:rPr>
          <w:rStyle w:val="a4"/>
          <w:rFonts w:ascii="Arial" w:hAnsi="Arial" w:cs="Arial"/>
        </w:rPr>
        <w:t xml:space="preserve">3. Организация проведения оценки уровня </w:t>
      </w:r>
      <w:proofErr w:type="spellStart"/>
      <w:r>
        <w:rPr>
          <w:rStyle w:val="a4"/>
          <w:rFonts w:ascii="Arial" w:hAnsi="Arial" w:cs="Arial"/>
        </w:rPr>
        <w:t>профессиональнойподготовленности</w:t>
      </w:r>
      <w:proofErr w:type="spellEnd"/>
      <w:r>
        <w:rPr>
          <w:rStyle w:val="a4"/>
          <w:rFonts w:ascii="Arial" w:hAnsi="Arial" w:cs="Arial"/>
        </w:rPr>
        <w:t xml:space="preserve"> и присвоению квалификации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13. Организатором проведения ОУПП является независимый орган по сертификации.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14. К оценке уровня профессиональной подготовленности допускаются выпускники </w:t>
      </w:r>
      <w:proofErr w:type="spellStart"/>
      <w:r>
        <w:rPr>
          <w:rFonts w:ascii="Arial" w:hAnsi="Arial" w:cs="Arial"/>
        </w:rPr>
        <w:t>организацийтехнического</w:t>
      </w:r>
      <w:proofErr w:type="spellEnd"/>
      <w:r>
        <w:rPr>
          <w:rFonts w:ascii="Arial" w:hAnsi="Arial" w:cs="Arial"/>
        </w:rPr>
        <w:t xml:space="preserve"> и профессионального образования.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15. Для участия в оценке уровня профессиональной подготовленности и </w:t>
      </w:r>
      <w:proofErr w:type="spellStart"/>
      <w:r>
        <w:rPr>
          <w:rFonts w:ascii="Arial" w:hAnsi="Arial" w:cs="Arial"/>
        </w:rPr>
        <w:t>присвоенияквалификации</w:t>
      </w:r>
      <w:proofErr w:type="spellEnd"/>
      <w:r>
        <w:rPr>
          <w:rFonts w:ascii="Arial" w:hAnsi="Arial" w:cs="Arial"/>
        </w:rPr>
        <w:t xml:space="preserve"> необходимо предоставить: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1) заявление на участие в ОУПП (произвольная форма);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2) копию документа, удостоверяющего личность;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3) копию ранее выданного документа о квалификации (при наличии).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16. После предоставления полного пакета документов заключается договор на оказание </w:t>
      </w:r>
      <w:proofErr w:type="spellStart"/>
      <w:r>
        <w:rPr>
          <w:rFonts w:ascii="Arial" w:hAnsi="Arial" w:cs="Arial"/>
        </w:rPr>
        <w:t>услугпо</w:t>
      </w:r>
      <w:proofErr w:type="spellEnd"/>
      <w:r>
        <w:rPr>
          <w:rFonts w:ascii="Arial" w:hAnsi="Arial" w:cs="Arial"/>
        </w:rPr>
        <w:t xml:space="preserve"> проведению ОУПП.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При отсутствии полного пакета предоставленных документов отказывается в допуске </w:t>
      </w:r>
      <w:proofErr w:type="spellStart"/>
      <w:r>
        <w:rPr>
          <w:rFonts w:ascii="Arial" w:hAnsi="Arial" w:cs="Arial"/>
        </w:rPr>
        <w:t>кпрохождению</w:t>
      </w:r>
      <w:proofErr w:type="spellEnd"/>
      <w:r>
        <w:rPr>
          <w:rFonts w:ascii="Arial" w:hAnsi="Arial" w:cs="Arial"/>
        </w:rPr>
        <w:t xml:space="preserve"> ОУПП.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17. Квалификационный экзамен (письменное тестирование) проводится по </w:t>
      </w:r>
      <w:proofErr w:type="spellStart"/>
      <w:r>
        <w:rPr>
          <w:rFonts w:ascii="Arial" w:hAnsi="Arial" w:cs="Arial"/>
        </w:rPr>
        <w:t>специальнымдисциплинам</w:t>
      </w:r>
      <w:proofErr w:type="spellEnd"/>
      <w:r>
        <w:rPr>
          <w:rFonts w:ascii="Arial" w:hAnsi="Arial" w:cs="Arial"/>
        </w:rPr>
        <w:t xml:space="preserve"> (на государственном или русском языках) и состоит из 100 вопросов в соответствии </w:t>
      </w:r>
      <w:proofErr w:type="spellStart"/>
      <w:r>
        <w:rPr>
          <w:rFonts w:ascii="Arial" w:hAnsi="Arial" w:cs="Arial"/>
        </w:rPr>
        <w:t>сучебными</w:t>
      </w:r>
      <w:proofErr w:type="spellEnd"/>
      <w:r>
        <w:rPr>
          <w:rFonts w:ascii="Arial" w:hAnsi="Arial" w:cs="Arial"/>
        </w:rPr>
        <w:t xml:space="preserve"> программами. Правильный ответ на каждое тестовое задание оценивается 1 (одним) баллом.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18. </w:t>
      </w:r>
      <w:proofErr w:type="gramStart"/>
      <w:r>
        <w:rPr>
          <w:rFonts w:ascii="Arial" w:hAnsi="Arial" w:cs="Arial"/>
        </w:rPr>
        <w:t>Набравшие</w:t>
      </w:r>
      <w:proofErr w:type="gramEnd"/>
      <w:r>
        <w:rPr>
          <w:rFonts w:ascii="Arial" w:hAnsi="Arial" w:cs="Arial"/>
        </w:rPr>
        <w:t xml:space="preserve"> по письменному тестированию менее 60 баллов, к сдаче квалификационной </w:t>
      </w:r>
      <w:proofErr w:type="spellStart"/>
      <w:r>
        <w:rPr>
          <w:rFonts w:ascii="Arial" w:hAnsi="Arial" w:cs="Arial"/>
        </w:rPr>
        <w:t>работыне</w:t>
      </w:r>
      <w:proofErr w:type="spellEnd"/>
      <w:r>
        <w:rPr>
          <w:rFonts w:ascii="Arial" w:hAnsi="Arial" w:cs="Arial"/>
        </w:rPr>
        <w:t xml:space="preserve"> допускаются.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19. Результаты письменных тестов оцениваются баллами и объявляются в тот же день </w:t>
      </w:r>
      <w:proofErr w:type="spellStart"/>
      <w:r>
        <w:rPr>
          <w:rFonts w:ascii="Arial" w:hAnsi="Arial" w:cs="Arial"/>
        </w:rPr>
        <w:t>послеоформления</w:t>
      </w:r>
      <w:proofErr w:type="spellEnd"/>
      <w:r>
        <w:rPr>
          <w:rFonts w:ascii="Arial" w:hAnsi="Arial" w:cs="Arial"/>
        </w:rPr>
        <w:t xml:space="preserve"> протоколов заседаний КК. При проведении квалификационной (пробной) работы в </w:t>
      </w:r>
      <w:proofErr w:type="spellStart"/>
      <w:r>
        <w:rPr>
          <w:rFonts w:ascii="Arial" w:hAnsi="Arial" w:cs="Arial"/>
        </w:rPr>
        <w:t>видепрактического</w:t>
      </w:r>
      <w:proofErr w:type="spellEnd"/>
      <w:r>
        <w:rPr>
          <w:rFonts w:ascii="Arial" w:hAnsi="Arial" w:cs="Arial"/>
        </w:rPr>
        <w:t xml:space="preserve"> теста предусматривается выполнение характерной для данной профессии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lastRenderedPageBreak/>
        <w:t xml:space="preserve">(специальности) работы, соответствующей уровню квалификации, предусмотренной </w:t>
      </w:r>
      <w:proofErr w:type="spellStart"/>
      <w:r>
        <w:rPr>
          <w:rFonts w:ascii="Arial" w:hAnsi="Arial" w:cs="Arial"/>
        </w:rPr>
        <w:t>квалификационнымихарактеристиками</w:t>
      </w:r>
      <w:proofErr w:type="spellEnd"/>
      <w:r>
        <w:rPr>
          <w:rFonts w:ascii="Arial" w:hAnsi="Arial" w:cs="Arial"/>
        </w:rPr>
        <w:t>, техническими требованиями.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20. Перечень, содержание и требования к выполнению квалификационных (пробных) работ, в </w:t>
      </w:r>
      <w:proofErr w:type="spellStart"/>
      <w:r>
        <w:rPr>
          <w:rFonts w:ascii="Arial" w:hAnsi="Arial" w:cs="Arial"/>
        </w:rPr>
        <w:t>томчисле</w:t>
      </w:r>
      <w:proofErr w:type="spellEnd"/>
      <w:r>
        <w:rPr>
          <w:rFonts w:ascii="Arial" w:hAnsi="Arial" w:cs="Arial"/>
        </w:rPr>
        <w:t xml:space="preserve"> изготовление изделий, определяются в соответствии с учебными программами </w:t>
      </w:r>
      <w:proofErr w:type="spellStart"/>
      <w:r>
        <w:rPr>
          <w:rFonts w:ascii="Arial" w:hAnsi="Arial" w:cs="Arial"/>
        </w:rPr>
        <w:t>иквалификационными</w:t>
      </w:r>
      <w:proofErr w:type="spellEnd"/>
      <w:r>
        <w:rPr>
          <w:rFonts w:ascii="Arial" w:hAnsi="Arial" w:cs="Arial"/>
        </w:rPr>
        <w:t xml:space="preserve"> характеристиками.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21. При оценке квалификационной (пробной) работы членами КК учитывается </w:t>
      </w:r>
      <w:proofErr w:type="spellStart"/>
      <w:r>
        <w:rPr>
          <w:rFonts w:ascii="Arial" w:hAnsi="Arial" w:cs="Arial"/>
        </w:rPr>
        <w:t>фактическийуровень</w:t>
      </w:r>
      <w:proofErr w:type="spellEnd"/>
      <w:r>
        <w:rPr>
          <w:rFonts w:ascii="Arial" w:hAnsi="Arial" w:cs="Arial"/>
        </w:rPr>
        <w:t xml:space="preserve"> знаний по общетехническим и специальным дисциплинам, умений и практических навыков </w:t>
      </w:r>
      <w:proofErr w:type="spellStart"/>
      <w:r>
        <w:rPr>
          <w:rFonts w:ascii="Arial" w:hAnsi="Arial" w:cs="Arial"/>
        </w:rPr>
        <w:t>попроизводственному</w:t>
      </w:r>
      <w:proofErr w:type="spellEnd"/>
      <w:r>
        <w:rPr>
          <w:rFonts w:ascii="Arial" w:hAnsi="Arial" w:cs="Arial"/>
        </w:rPr>
        <w:t xml:space="preserve"> обучению, и их соответствие требованиям учебных программ и </w:t>
      </w:r>
      <w:proofErr w:type="spellStart"/>
      <w:r>
        <w:rPr>
          <w:rFonts w:ascii="Arial" w:hAnsi="Arial" w:cs="Arial"/>
        </w:rPr>
        <w:t>квалификационныххарактеристик</w:t>
      </w:r>
      <w:proofErr w:type="spellEnd"/>
      <w:r>
        <w:rPr>
          <w:rFonts w:ascii="Arial" w:hAnsi="Arial" w:cs="Arial"/>
        </w:rPr>
        <w:t xml:space="preserve"> по профессиям (специальностям).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22. Квалификационная (пробная) работа: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1) считается принятой, если задание выполнено в полном соответствии с </w:t>
      </w:r>
      <w:proofErr w:type="spellStart"/>
      <w:r>
        <w:rPr>
          <w:rFonts w:ascii="Arial" w:hAnsi="Arial" w:cs="Arial"/>
        </w:rPr>
        <w:t>техническимитребованиями</w:t>
      </w:r>
      <w:proofErr w:type="spellEnd"/>
      <w:r>
        <w:rPr>
          <w:rFonts w:ascii="Arial" w:hAnsi="Arial" w:cs="Arial"/>
        </w:rPr>
        <w:t xml:space="preserve"> и условиями;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2) считается не принятой при невыполнении норм выработки (времени), установленных </w:t>
      </w:r>
      <w:proofErr w:type="spellStart"/>
      <w:r>
        <w:rPr>
          <w:rFonts w:ascii="Arial" w:hAnsi="Arial" w:cs="Arial"/>
        </w:rPr>
        <w:t>навыполнение</w:t>
      </w:r>
      <w:proofErr w:type="spellEnd"/>
      <w:r>
        <w:rPr>
          <w:rFonts w:ascii="Arial" w:hAnsi="Arial" w:cs="Arial"/>
        </w:rPr>
        <w:t xml:space="preserve"> квалификационной работы (практический тест).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23. В случае нарушения порядка проведения экзаменуемым, вопрос о дальнейшей сдаче </w:t>
      </w:r>
      <w:proofErr w:type="spellStart"/>
      <w:r>
        <w:rPr>
          <w:rFonts w:ascii="Arial" w:hAnsi="Arial" w:cs="Arial"/>
        </w:rPr>
        <w:t>экзаменарешается</w:t>
      </w:r>
      <w:proofErr w:type="spellEnd"/>
      <w:r>
        <w:rPr>
          <w:rFonts w:ascii="Arial" w:hAnsi="Arial" w:cs="Arial"/>
        </w:rPr>
        <w:t xml:space="preserve"> председателем КК.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24. Результаты квалификационных экзаменов (письменный тест) и решение КК о </w:t>
      </w:r>
      <w:proofErr w:type="spellStart"/>
      <w:r>
        <w:rPr>
          <w:rFonts w:ascii="Arial" w:hAnsi="Arial" w:cs="Arial"/>
        </w:rPr>
        <w:t>присвоенииквалификационных</w:t>
      </w:r>
      <w:proofErr w:type="spellEnd"/>
      <w:r>
        <w:rPr>
          <w:rFonts w:ascii="Arial" w:hAnsi="Arial" w:cs="Arial"/>
        </w:rPr>
        <w:t xml:space="preserve"> разрядов (классов, категорий) по профессиям (специальностям) заносятся </w:t>
      </w:r>
      <w:proofErr w:type="spellStart"/>
      <w:r>
        <w:rPr>
          <w:rFonts w:ascii="Arial" w:hAnsi="Arial" w:cs="Arial"/>
        </w:rPr>
        <w:t>впротокол</w:t>
      </w:r>
      <w:proofErr w:type="spellEnd"/>
      <w:r>
        <w:rPr>
          <w:rFonts w:ascii="Arial" w:hAnsi="Arial" w:cs="Arial"/>
        </w:rPr>
        <w:t xml:space="preserve">, который подписывается председателем и всеми членами КК, и направляются в </w:t>
      </w:r>
      <w:proofErr w:type="spellStart"/>
      <w:r>
        <w:rPr>
          <w:rFonts w:ascii="Arial" w:hAnsi="Arial" w:cs="Arial"/>
        </w:rPr>
        <w:t>организациитехнического</w:t>
      </w:r>
      <w:proofErr w:type="spellEnd"/>
      <w:r>
        <w:rPr>
          <w:rFonts w:ascii="Arial" w:hAnsi="Arial" w:cs="Arial"/>
        </w:rPr>
        <w:t xml:space="preserve"> и профессионального образования.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25. Пересдача письменных тестов или квалификационных (пробных) работ разрешается </w:t>
      </w:r>
      <w:proofErr w:type="spellStart"/>
      <w:r>
        <w:rPr>
          <w:rFonts w:ascii="Arial" w:hAnsi="Arial" w:cs="Arial"/>
        </w:rPr>
        <w:t>ипроводится</w:t>
      </w:r>
      <w:proofErr w:type="spellEnd"/>
      <w:r>
        <w:rPr>
          <w:rFonts w:ascii="Arial" w:hAnsi="Arial" w:cs="Arial"/>
        </w:rPr>
        <w:t xml:space="preserve"> не ранее чем через 10 (десять) рабочих дней до 3 (трех) раз на основании заявления </w:t>
      </w:r>
      <w:proofErr w:type="spellStart"/>
      <w:r>
        <w:rPr>
          <w:rFonts w:ascii="Arial" w:hAnsi="Arial" w:cs="Arial"/>
        </w:rPr>
        <w:t>наповторное</w:t>
      </w:r>
      <w:proofErr w:type="spellEnd"/>
      <w:r>
        <w:rPr>
          <w:rFonts w:ascii="Arial" w:hAnsi="Arial" w:cs="Arial"/>
        </w:rPr>
        <w:t xml:space="preserve"> тестирование. Последующая пересдача допускается по истечению одного календарного года.</w:t>
      </w:r>
    </w:p>
    <w:p w:rsidR="00A74E13" w:rsidRDefault="00A74E13" w:rsidP="00A74E13">
      <w:pPr>
        <w:pStyle w:val="a3"/>
        <w:jc w:val="both"/>
      </w:pPr>
      <w:r>
        <w:rPr>
          <w:rStyle w:val="a4"/>
          <w:rFonts w:ascii="Arial" w:hAnsi="Arial" w:cs="Arial"/>
        </w:rPr>
        <w:t>4. Организация деятельности апелляционной комиссии и</w:t>
      </w:r>
    </w:p>
    <w:p w:rsidR="00A74E13" w:rsidRDefault="00A74E13" w:rsidP="00A74E13">
      <w:pPr>
        <w:pStyle w:val="a3"/>
        <w:jc w:val="both"/>
      </w:pPr>
      <w:r>
        <w:rPr>
          <w:rStyle w:val="a4"/>
          <w:rFonts w:ascii="Arial" w:hAnsi="Arial" w:cs="Arial"/>
        </w:rPr>
        <w:t>рассмотрение апелляции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26. Для рассмотрения спорных вопросов и защиты прав участников ОУПП независимым органом </w:t>
      </w:r>
      <w:proofErr w:type="spellStart"/>
      <w:r>
        <w:rPr>
          <w:rFonts w:ascii="Arial" w:hAnsi="Arial" w:cs="Arial"/>
        </w:rPr>
        <w:t>посертификации</w:t>
      </w:r>
      <w:proofErr w:type="spellEnd"/>
      <w:r>
        <w:rPr>
          <w:rFonts w:ascii="Arial" w:hAnsi="Arial" w:cs="Arial"/>
        </w:rPr>
        <w:t xml:space="preserve"> создается Апелляционная комиссия (далее – АК) в количестве 3 человек.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27. Формирование АК должно соответствовать пункту 6, а требования, предъявляемые </w:t>
      </w:r>
      <w:proofErr w:type="spellStart"/>
      <w:r>
        <w:rPr>
          <w:rFonts w:ascii="Arial" w:hAnsi="Arial" w:cs="Arial"/>
        </w:rPr>
        <w:t>кПредседателю</w:t>
      </w:r>
      <w:proofErr w:type="spellEnd"/>
      <w:r>
        <w:rPr>
          <w:rFonts w:ascii="Arial" w:hAnsi="Arial" w:cs="Arial"/>
        </w:rPr>
        <w:t xml:space="preserve"> и членам АК пунктам 7 и 8 настоящих Правил. В состав АК не входят лица, </w:t>
      </w:r>
      <w:proofErr w:type="spellStart"/>
      <w:r>
        <w:rPr>
          <w:rFonts w:ascii="Arial" w:hAnsi="Arial" w:cs="Arial"/>
        </w:rPr>
        <w:t>являющиесячленами</w:t>
      </w:r>
      <w:proofErr w:type="spellEnd"/>
      <w:r>
        <w:rPr>
          <w:rFonts w:ascii="Arial" w:hAnsi="Arial" w:cs="Arial"/>
        </w:rPr>
        <w:t xml:space="preserve"> КК.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28. Секретарь АК назначается из числа работников независимого органа по </w:t>
      </w:r>
      <w:proofErr w:type="spellStart"/>
      <w:r>
        <w:rPr>
          <w:rFonts w:ascii="Arial" w:hAnsi="Arial" w:cs="Arial"/>
        </w:rPr>
        <w:t>сертификации</w:t>
      </w:r>
      <w:proofErr w:type="gramStart"/>
      <w:r>
        <w:rPr>
          <w:rFonts w:ascii="Arial" w:hAnsi="Arial" w:cs="Arial"/>
        </w:rPr>
        <w:t>.С</w:t>
      </w:r>
      <w:proofErr w:type="gramEnd"/>
      <w:r>
        <w:rPr>
          <w:rFonts w:ascii="Arial" w:hAnsi="Arial" w:cs="Arial"/>
        </w:rPr>
        <w:t>екретарь</w:t>
      </w:r>
      <w:proofErr w:type="spellEnd"/>
      <w:r>
        <w:rPr>
          <w:rFonts w:ascii="Arial" w:hAnsi="Arial" w:cs="Arial"/>
        </w:rPr>
        <w:t xml:space="preserve"> не входит в состав АК.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lastRenderedPageBreak/>
        <w:t xml:space="preserve">29. При несогласии с результатами тестирования кандидат на участие в ОУПП подает </w:t>
      </w:r>
      <w:proofErr w:type="spellStart"/>
      <w:r>
        <w:rPr>
          <w:rFonts w:ascii="Arial" w:hAnsi="Arial" w:cs="Arial"/>
        </w:rPr>
        <w:t>заявлениена</w:t>
      </w:r>
      <w:proofErr w:type="spellEnd"/>
      <w:r>
        <w:rPr>
          <w:rFonts w:ascii="Arial" w:hAnsi="Arial" w:cs="Arial"/>
        </w:rPr>
        <w:t xml:space="preserve"> апелляцию.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30. Заявление на апелляцию (далее – заявление) подается на имя Председателя АК в </w:t>
      </w:r>
      <w:proofErr w:type="spellStart"/>
      <w:r>
        <w:rPr>
          <w:rFonts w:ascii="Arial" w:hAnsi="Arial" w:cs="Arial"/>
        </w:rPr>
        <w:t>течениесуток</w:t>
      </w:r>
      <w:proofErr w:type="spellEnd"/>
      <w:r>
        <w:rPr>
          <w:rFonts w:ascii="Arial" w:hAnsi="Arial" w:cs="Arial"/>
        </w:rPr>
        <w:t xml:space="preserve"> после объявления результатов тестирования.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31. В заявлении отражаются мотивы </w:t>
      </w:r>
      <w:proofErr w:type="gramStart"/>
      <w:r>
        <w:rPr>
          <w:rFonts w:ascii="Arial" w:hAnsi="Arial" w:cs="Arial"/>
        </w:rPr>
        <w:t>несогласия</w:t>
      </w:r>
      <w:proofErr w:type="gramEnd"/>
      <w:r>
        <w:rPr>
          <w:rFonts w:ascii="Arial" w:hAnsi="Arial" w:cs="Arial"/>
        </w:rPr>
        <w:t xml:space="preserve"> и прилагается документ </w:t>
      </w:r>
      <w:proofErr w:type="spellStart"/>
      <w:r>
        <w:rPr>
          <w:rFonts w:ascii="Arial" w:hAnsi="Arial" w:cs="Arial"/>
        </w:rPr>
        <w:t>удостоверяющийличность</w:t>
      </w:r>
      <w:proofErr w:type="spellEnd"/>
      <w:r>
        <w:rPr>
          <w:rFonts w:ascii="Arial" w:hAnsi="Arial" w:cs="Arial"/>
        </w:rPr>
        <w:t xml:space="preserve"> заявителя.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32. Основаниями для подачи апелляции является: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1) техническая ошибка;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2) несоответствие содержания тестового задания по профилю технического и </w:t>
      </w:r>
      <w:proofErr w:type="spellStart"/>
      <w:r>
        <w:rPr>
          <w:rFonts w:ascii="Arial" w:hAnsi="Arial" w:cs="Arial"/>
        </w:rPr>
        <w:t>профессиональногообразования</w:t>
      </w:r>
      <w:proofErr w:type="spellEnd"/>
      <w:r>
        <w:rPr>
          <w:rFonts w:ascii="Arial" w:hAnsi="Arial" w:cs="Arial"/>
        </w:rPr>
        <w:t>;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3) нарушение норм, установленных настоящими Правилами.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33. АК в течение суток по результатам рассмотрения апелляции принимает </w:t>
      </w:r>
      <w:proofErr w:type="spellStart"/>
      <w:r>
        <w:rPr>
          <w:rFonts w:ascii="Arial" w:hAnsi="Arial" w:cs="Arial"/>
        </w:rPr>
        <w:t>соответствующеерешение</w:t>
      </w:r>
      <w:proofErr w:type="spellEnd"/>
      <w:r>
        <w:rPr>
          <w:rFonts w:ascii="Arial" w:hAnsi="Arial" w:cs="Arial"/>
        </w:rPr>
        <w:t xml:space="preserve"> об отклонении или удовлетворении апелляции.</w:t>
      </w:r>
    </w:p>
    <w:p w:rsidR="00A74E13" w:rsidRDefault="00A74E13" w:rsidP="00A74E13">
      <w:pPr>
        <w:pStyle w:val="a3"/>
        <w:jc w:val="both"/>
      </w:pPr>
      <w:r>
        <w:rPr>
          <w:rStyle w:val="a4"/>
          <w:rFonts w:ascii="Arial" w:hAnsi="Arial" w:cs="Arial"/>
        </w:rPr>
        <w:t>5. Выдача Сертификата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34. Лицам, успешно прошедшим квалификационный экзамен по ОУПП на основании оформленных </w:t>
      </w:r>
      <w:proofErr w:type="spellStart"/>
      <w:r>
        <w:rPr>
          <w:rFonts w:ascii="Arial" w:hAnsi="Arial" w:cs="Arial"/>
        </w:rPr>
        <w:t>впротоколе</w:t>
      </w:r>
      <w:proofErr w:type="spellEnd"/>
      <w:r>
        <w:rPr>
          <w:rFonts w:ascii="Arial" w:hAnsi="Arial" w:cs="Arial"/>
        </w:rPr>
        <w:t xml:space="preserve"> КК независимым органом по сертификации, присваивается соответствующий </w:t>
      </w:r>
      <w:proofErr w:type="spellStart"/>
      <w:r>
        <w:rPr>
          <w:rFonts w:ascii="Arial" w:hAnsi="Arial" w:cs="Arial"/>
        </w:rPr>
        <w:t>уровеньквалификации</w:t>
      </w:r>
      <w:proofErr w:type="spellEnd"/>
      <w:r>
        <w:rPr>
          <w:rFonts w:ascii="Arial" w:hAnsi="Arial" w:cs="Arial"/>
        </w:rPr>
        <w:t xml:space="preserve"> по конкретной профессии (специальности) и выдается Сертификат о </w:t>
      </w:r>
      <w:proofErr w:type="spellStart"/>
      <w:r>
        <w:rPr>
          <w:rFonts w:ascii="Arial" w:hAnsi="Arial" w:cs="Arial"/>
        </w:rPr>
        <w:t>присвоенииквалификации</w:t>
      </w:r>
      <w:proofErr w:type="spellEnd"/>
      <w:r>
        <w:rPr>
          <w:rFonts w:ascii="Arial" w:hAnsi="Arial" w:cs="Arial"/>
        </w:rPr>
        <w:t>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35. Протокол решения КК по итогам сдачи Квалификационного экзамена хранится в </w:t>
      </w:r>
      <w:proofErr w:type="spellStart"/>
      <w:r>
        <w:rPr>
          <w:rFonts w:ascii="Arial" w:hAnsi="Arial" w:cs="Arial"/>
        </w:rPr>
        <w:t>независимоморгане</w:t>
      </w:r>
      <w:proofErr w:type="spellEnd"/>
      <w:r>
        <w:rPr>
          <w:rFonts w:ascii="Arial" w:hAnsi="Arial" w:cs="Arial"/>
        </w:rPr>
        <w:t xml:space="preserve"> по сертификации.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36. Выдача сертификатов об уровне профессиональной подготовленности </w:t>
      </w:r>
      <w:bookmarkStart w:id="0" w:name="_GoBack"/>
      <w:bookmarkEnd w:id="0"/>
      <w:r>
        <w:rPr>
          <w:rFonts w:ascii="Arial" w:hAnsi="Arial" w:cs="Arial"/>
        </w:rPr>
        <w:t xml:space="preserve">оформляется в </w:t>
      </w:r>
      <w:proofErr w:type="spellStart"/>
      <w:r>
        <w:rPr>
          <w:rFonts w:ascii="Arial" w:hAnsi="Arial" w:cs="Arial"/>
        </w:rPr>
        <w:t>журналеучета</w:t>
      </w:r>
      <w:proofErr w:type="spellEnd"/>
      <w:r>
        <w:rPr>
          <w:rFonts w:ascii="Arial" w:hAnsi="Arial" w:cs="Arial"/>
        </w:rPr>
        <w:t xml:space="preserve"> и выдаче сертификатов о присвоении квалификации по профессиям (специальностям</w:t>
      </w:r>
      <w:proofErr w:type="gramStart"/>
      <w:r>
        <w:rPr>
          <w:rFonts w:ascii="Arial" w:hAnsi="Arial" w:cs="Arial"/>
        </w:rPr>
        <w:t>)т</w:t>
      </w:r>
      <w:proofErr w:type="gramEnd"/>
      <w:r>
        <w:rPr>
          <w:rFonts w:ascii="Arial" w:hAnsi="Arial" w:cs="Arial"/>
        </w:rPr>
        <w:t>ехнического и обслуживающего труда.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 xml:space="preserve">37. Информация, о получивших сертификат, вносится в базу данных </w:t>
      </w:r>
      <w:proofErr w:type="spellStart"/>
      <w:r>
        <w:rPr>
          <w:rFonts w:ascii="Arial" w:hAnsi="Arial" w:cs="Arial"/>
        </w:rPr>
        <w:t>квалифицированныхспециалистов</w:t>
      </w:r>
      <w:proofErr w:type="spellEnd"/>
      <w:r>
        <w:rPr>
          <w:rFonts w:ascii="Arial" w:hAnsi="Arial" w:cs="Arial"/>
        </w:rPr>
        <w:t xml:space="preserve"> и отражается на сайте независимого органа по сертификации.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ИПС "</w:t>
      </w:r>
      <w:proofErr w:type="spellStart"/>
      <w:r>
        <w:rPr>
          <w:rFonts w:ascii="Arial" w:hAnsi="Arial" w:cs="Arial"/>
        </w:rPr>
        <w:t>Әділет</w:t>
      </w:r>
      <w:proofErr w:type="spellEnd"/>
      <w:r>
        <w:rPr>
          <w:rFonts w:ascii="Arial" w:hAnsi="Arial" w:cs="Arial"/>
        </w:rPr>
        <w:t>" не является официальным источником опубликования.</w:t>
      </w:r>
    </w:p>
    <w:p w:rsidR="00A74E13" w:rsidRDefault="00A74E13" w:rsidP="00A74E13">
      <w:pPr>
        <w:pStyle w:val="a3"/>
        <w:jc w:val="both"/>
      </w:pPr>
      <w:r>
        <w:rPr>
          <w:rFonts w:ascii="Arial" w:hAnsi="Arial" w:cs="Arial"/>
        </w:rPr>
        <w:t>© 2012. РГП на ПХВ Республиканский центр правовой информации Министерства юстиции Республики Казахстан</w:t>
      </w:r>
    </w:p>
    <w:p w:rsidR="008B6AA7" w:rsidRPr="00A74E13" w:rsidRDefault="008B6AA7">
      <w:pPr>
        <w:rPr>
          <w:rFonts w:ascii="Arial" w:hAnsi="Arial" w:cs="Arial"/>
          <w:sz w:val="28"/>
          <w:szCs w:val="28"/>
        </w:rPr>
      </w:pPr>
    </w:p>
    <w:sectPr w:rsidR="008B6AA7" w:rsidRPr="00A74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13"/>
    <w:rsid w:val="008B6AA7"/>
    <w:rsid w:val="00A74E13"/>
    <w:rsid w:val="00B2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4E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4E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1592</Words>
  <Characters>9077</Characters>
  <Application>Microsoft Office Word</Application>
  <DocSecurity>0</DocSecurity>
  <Lines>75</Lines>
  <Paragraphs>21</Paragraphs>
  <ScaleCrop>false</ScaleCrop>
  <Company/>
  <LinksUpToDate>false</LinksUpToDate>
  <CharactersWithSpaces>10648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2015-10-13T11:01:00Z</dcterms:created>
  <dcterms:modified xsi:type="dcterms:W3CDTF">2015-10-13T11:01:00Z</dcterms:modified>
</cp:coreProperties>
</file>